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85" w:rsidRDefault="00EF670E" w:rsidP="00017EF1">
      <w:pPr>
        <w:spacing w:after="0"/>
        <w:rPr>
          <w:rFonts w:ascii="Arial" w:hAnsi="Arial" w:cs="Arial"/>
          <w:b/>
          <w:sz w:val="24"/>
          <w:szCs w:val="24"/>
        </w:rPr>
      </w:pPr>
      <w:r w:rsidRPr="00EF670E">
        <w:rPr>
          <w:rFonts w:ascii="Arial" w:hAnsi="Arial" w:cs="Arial"/>
          <w:b/>
          <w:noProof/>
          <w:sz w:val="24"/>
          <w:szCs w:val="24"/>
          <w:lang w:eastAsia="en-AU"/>
        </w:rPr>
        <w:drawing>
          <wp:inline distT="0" distB="0" distL="0" distR="0" wp14:anchorId="4DFB116B" wp14:editId="33D81FD2">
            <wp:extent cx="9048750" cy="922655"/>
            <wp:effectExtent l="0" t="0" r="0" b="0"/>
            <wp:docPr id="8" name="Picture 7" descr="TRB header - letterhead - 05Oct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TRB header - letterhead - 05Oct09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5AF" w:rsidRDefault="00EA45AF" w:rsidP="00EA45AF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Template – Observation No 2 – Evidence Component 1A</w:t>
      </w:r>
    </w:p>
    <w:p w:rsidR="00EF670E" w:rsidRDefault="00EF670E" w:rsidP="00EF670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F670E" w:rsidRPr="00106695" w:rsidRDefault="00EF670E" w:rsidP="00EF670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DOMAIN: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F670E">
        <w:rPr>
          <w:rFonts w:ascii="Arial" w:hAnsi="Arial" w:cs="Arial"/>
          <w:b/>
          <w:i/>
          <w:sz w:val="24"/>
          <w:szCs w:val="24"/>
        </w:rPr>
        <w:t>Evidence that Demonstrates Professional Knowledge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017EF1" w:rsidRPr="00106695" w:rsidRDefault="00017EF1" w:rsidP="00017EF1">
      <w:pPr>
        <w:spacing w:after="0"/>
        <w:rPr>
          <w:rFonts w:ascii="Arial" w:hAnsi="Arial" w:cs="Arial"/>
          <w:b/>
          <w:sz w:val="24"/>
          <w:szCs w:val="24"/>
        </w:rPr>
      </w:pPr>
      <w:r w:rsidRPr="00106695">
        <w:rPr>
          <w:rFonts w:ascii="Arial" w:hAnsi="Arial" w:cs="Arial"/>
          <w:b/>
          <w:sz w:val="24"/>
          <w:szCs w:val="24"/>
        </w:rPr>
        <w:t xml:space="preserve">EVIDENCE COMPONENT 1: </w:t>
      </w:r>
      <w:r w:rsidR="00EF670E">
        <w:rPr>
          <w:rFonts w:ascii="Arial" w:hAnsi="Arial" w:cs="Arial"/>
          <w:b/>
          <w:sz w:val="24"/>
          <w:szCs w:val="24"/>
        </w:rPr>
        <w:tab/>
      </w:r>
      <w:r w:rsidR="00EF670E" w:rsidRPr="00EF670E">
        <w:rPr>
          <w:rFonts w:ascii="Arial" w:hAnsi="Arial" w:cs="Arial"/>
          <w:b/>
          <w:i/>
          <w:sz w:val="24"/>
          <w:szCs w:val="24"/>
        </w:rPr>
        <w:t>Examples of Teaching</w:t>
      </w:r>
    </w:p>
    <w:p w:rsidR="00EF670E" w:rsidRDefault="00017EF1" w:rsidP="00017EF1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106695">
        <w:rPr>
          <w:rFonts w:ascii="Arial" w:hAnsi="Arial" w:cs="Arial"/>
          <w:b/>
          <w:sz w:val="24"/>
          <w:szCs w:val="24"/>
        </w:rPr>
        <w:t xml:space="preserve">OBSERVATION </w:t>
      </w:r>
      <w:r w:rsidR="00F522B2">
        <w:rPr>
          <w:rFonts w:ascii="Arial" w:hAnsi="Arial" w:cs="Arial"/>
          <w:b/>
          <w:sz w:val="24"/>
          <w:szCs w:val="24"/>
        </w:rPr>
        <w:t>2</w:t>
      </w:r>
      <w:r w:rsidRPr="00106695">
        <w:rPr>
          <w:rFonts w:ascii="Arial" w:hAnsi="Arial" w:cs="Arial"/>
          <w:b/>
          <w:sz w:val="24"/>
          <w:szCs w:val="24"/>
        </w:rPr>
        <w:t xml:space="preserve">: </w:t>
      </w:r>
      <w:r w:rsidR="00EF670E">
        <w:rPr>
          <w:rFonts w:ascii="Arial" w:hAnsi="Arial" w:cs="Arial"/>
          <w:b/>
          <w:sz w:val="24"/>
          <w:szCs w:val="24"/>
        </w:rPr>
        <w:tab/>
      </w:r>
      <w:r w:rsidR="00EF670E">
        <w:rPr>
          <w:rFonts w:ascii="Arial" w:hAnsi="Arial" w:cs="Arial"/>
          <w:b/>
          <w:sz w:val="24"/>
          <w:szCs w:val="24"/>
        </w:rPr>
        <w:tab/>
      </w:r>
      <w:r w:rsidR="00EF670E">
        <w:rPr>
          <w:rFonts w:ascii="Arial" w:hAnsi="Arial" w:cs="Arial"/>
          <w:b/>
          <w:sz w:val="24"/>
          <w:szCs w:val="24"/>
        </w:rPr>
        <w:tab/>
      </w:r>
      <w:r w:rsidR="00F522B2">
        <w:rPr>
          <w:rFonts w:ascii="Arial" w:hAnsi="Arial" w:cs="Arial"/>
          <w:b/>
          <w:i/>
          <w:sz w:val="24"/>
          <w:szCs w:val="24"/>
        </w:rPr>
        <w:t>Areas for Improvement in Teacher Practice</w:t>
      </w:r>
    </w:p>
    <w:p w:rsidR="00106695" w:rsidRDefault="00106695" w:rsidP="00EF670E">
      <w:pPr>
        <w:spacing w:after="0"/>
        <w:ind w:left="3600"/>
        <w:rPr>
          <w:rFonts w:ascii="Arial" w:hAnsi="Arial" w:cs="Arial"/>
          <w:i/>
          <w:color w:val="FF0000"/>
          <w:sz w:val="20"/>
          <w:szCs w:val="20"/>
        </w:rPr>
      </w:pPr>
      <w:r w:rsidRPr="00DF1740">
        <w:rPr>
          <w:rFonts w:ascii="Arial" w:hAnsi="Arial" w:cs="Arial"/>
          <w:i/>
          <w:color w:val="FF0000"/>
          <w:sz w:val="20"/>
          <w:szCs w:val="20"/>
        </w:rPr>
        <w:t xml:space="preserve">This observation </w:t>
      </w:r>
      <w:r w:rsidR="006C5E53" w:rsidRPr="00DF1740">
        <w:rPr>
          <w:rFonts w:ascii="Arial" w:hAnsi="Arial" w:cs="Arial"/>
          <w:i/>
          <w:color w:val="FF0000"/>
          <w:sz w:val="20"/>
          <w:szCs w:val="20"/>
        </w:rPr>
        <w:t xml:space="preserve">is intended to address </w:t>
      </w:r>
      <w:r w:rsidR="00D84EC8">
        <w:rPr>
          <w:rFonts w:ascii="Arial" w:hAnsi="Arial" w:cs="Arial"/>
          <w:i/>
          <w:color w:val="FF0000"/>
          <w:sz w:val="20"/>
          <w:szCs w:val="20"/>
        </w:rPr>
        <w:t xml:space="preserve">the </w:t>
      </w:r>
      <w:r w:rsidR="00EA45AF">
        <w:rPr>
          <w:rFonts w:ascii="Arial" w:hAnsi="Arial" w:cs="Arial"/>
          <w:i/>
          <w:color w:val="FF0000"/>
          <w:sz w:val="20"/>
          <w:szCs w:val="20"/>
        </w:rPr>
        <w:t>Australian</w:t>
      </w:r>
      <w:r w:rsidR="00D84EC8">
        <w:rPr>
          <w:rFonts w:ascii="Arial" w:hAnsi="Arial" w:cs="Arial"/>
          <w:i/>
          <w:color w:val="FF0000"/>
          <w:sz w:val="20"/>
          <w:szCs w:val="20"/>
        </w:rPr>
        <w:t xml:space="preserve"> Professional </w:t>
      </w:r>
      <w:r w:rsidR="006C5E53" w:rsidRPr="00DF1740">
        <w:rPr>
          <w:rFonts w:ascii="Arial" w:hAnsi="Arial" w:cs="Arial"/>
          <w:i/>
          <w:color w:val="FF0000"/>
          <w:sz w:val="20"/>
          <w:szCs w:val="20"/>
        </w:rPr>
        <w:t>Standards</w:t>
      </w:r>
      <w:r w:rsidR="00D84EC8">
        <w:rPr>
          <w:rFonts w:ascii="Arial" w:hAnsi="Arial" w:cs="Arial"/>
          <w:i/>
          <w:color w:val="FF0000"/>
          <w:sz w:val="20"/>
          <w:szCs w:val="20"/>
        </w:rPr>
        <w:t xml:space="preserve"> for Teachers - 1, 2, 3, 4, 5</w:t>
      </w:r>
    </w:p>
    <w:p w:rsidR="00EA45AF" w:rsidRDefault="00EA45AF" w:rsidP="00EF670E">
      <w:pPr>
        <w:spacing w:after="0"/>
        <w:ind w:left="3600"/>
        <w:rPr>
          <w:rFonts w:ascii="Arial" w:hAnsi="Arial" w:cs="Arial"/>
          <w:i/>
          <w:color w:val="FF0000"/>
          <w:sz w:val="20"/>
          <w:szCs w:val="20"/>
        </w:rPr>
      </w:pPr>
    </w:p>
    <w:p w:rsidR="00F522B2" w:rsidRPr="00EA45AF" w:rsidRDefault="00F522B2" w:rsidP="00F522B2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EA45AF">
        <w:rPr>
          <w:rFonts w:ascii="Arial" w:hAnsi="Arial" w:cs="Arial"/>
          <w:b/>
          <w:i/>
          <w:sz w:val="20"/>
          <w:szCs w:val="20"/>
        </w:rPr>
        <w:t>Prior to completing this observation, the provisionally registered teacher needs to complete the self-audit of teaching practice to identify ongoing areas for development.  It may be the case that those areas for development identified in Observation 1 are assessed in this observation</w:t>
      </w:r>
    </w:p>
    <w:p w:rsidR="00EF670E" w:rsidRPr="00EA45AF" w:rsidRDefault="00EF670E" w:rsidP="00017EF1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765"/>
        <w:gridCol w:w="2382"/>
        <w:gridCol w:w="2383"/>
      </w:tblGrid>
      <w:tr w:rsidR="00694EDB" w:rsidRPr="00A43454" w:rsidTr="00A43454">
        <w:tc>
          <w:tcPr>
            <w:tcW w:w="4644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 xml:space="preserve">Name of </w:t>
            </w:r>
            <w:r w:rsidR="00EF670E" w:rsidRPr="00EF670E">
              <w:rPr>
                <w:b/>
              </w:rPr>
              <w:t xml:space="preserve">Provisionally Registered </w:t>
            </w:r>
            <w:r w:rsidRPr="00EF670E">
              <w:rPr>
                <w:b/>
              </w:rPr>
              <w:t>Teacher</w:t>
            </w:r>
          </w:p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4765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  <w:tc>
          <w:tcPr>
            <w:tcW w:w="2382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TRB Number</w:t>
            </w:r>
          </w:p>
        </w:tc>
        <w:tc>
          <w:tcPr>
            <w:tcW w:w="2383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</w:tr>
      <w:tr w:rsidR="00694EDB" w:rsidRPr="00A43454" w:rsidTr="00A43454">
        <w:tc>
          <w:tcPr>
            <w:tcW w:w="4644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 xml:space="preserve">Name </w:t>
            </w:r>
            <w:r w:rsidR="00AC2DD0" w:rsidRPr="00EF670E">
              <w:rPr>
                <w:b/>
              </w:rPr>
              <w:t>of o</w:t>
            </w:r>
            <w:r w:rsidRPr="00EF670E">
              <w:rPr>
                <w:b/>
              </w:rPr>
              <w:t>bserver</w:t>
            </w:r>
          </w:p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4765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  <w:tc>
          <w:tcPr>
            <w:tcW w:w="2382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TRB Number</w:t>
            </w:r>
          </w:p>
        </w:tc>
        <w:tc>
          <w:tcPr>
            <w:tcW w:w="2383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</w:tr>
      <w:tr w:rsidR="00694EDB" w:rsidRPr="00A43454" w:rsidTr="00A43454">
        <w:tc>
          <w:tcPr>
            <w:tcW w:w="4644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Date of observation</w:t>
            </w:r>
          </w:p>
        </w:tc>
        <w:tc>
          <w:tcPr>
            <w:tcW w:w="4765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  <w:tc>
          <w:tcPr>
            <w:tcW w:w="2382" w:type="dxa"/>
          </w:tcPr>
          <w:p w:rsidR="00694EDB" w:rsidRPr="00EF670E" w:rsidRDefault="00AC2DD0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Timing of o</w:t>
            </w:r>
            <w:r w:rsidR="00694EDB" w:rsidRPr="00EF670E">
              <w:rPr>
                <w:b/>
              </w:rPr>
              <w:t>bservation</w:t>
            </w:r>
          </w:p>
        </w:tc>
        <w:tc>
          <w:tcPr>
            <w:tcW w:w="2383" w:type="dxa"/>
          </w:tcPr>
          <w:p w:rsidR="00694EDB" w:rsidRPr="00A43454" w:rsidRDefault="00694EDB" w:rsidP="00A43454">
            <w:pPr>
              <w:spacing w:after="0" w:line="240" w:lineRule="auto"/>
            </w:pPr>
          </w:p>
          <w:p w:rsidR="00694EDB" w:rsidRPr="00A43454" w:rsidRDefault="00694EDB" w:rsidP="00A43454">
            <w:pPr>
              <w:spacing w:after="0" w:line="240" w:lineRule="auto"/>
            </w:pPr>
          </w:p>
        </w:tc>
      </w:tr>
      <w:tr w:rsidR="0028596C" w:rsidRPr="00A43454" w:rsidTr="00A43454">
        <w:tc>
          <w:tcPr>
            <w:tcW w:w="4644" w:type="dxa"/>
          </w:tcPr>
          <w:p w:rsidR="0028596C" w:rsidRPr="00EF670E" w:rsidRDefault="0028596C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Context of observation</w:t>
            </w: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28596C" w:rsidRPr="00A43454" w:rsidRDefault="0028596C" w:rsidP="00A43454">
            <w:pPr>
              <w:spacing w:after="0" w:line="240" w:lineRule="auto"/>
            </w:pPr>
          </w:p>
        </w:tc>
      </w:tr>
      <w:tr w:rsidR="00F522B2" w:rsidRPr="00F522B2" w:rsidTr="00A43454">
        <w:tc>
          <w:tcPr>
            <w:tcW w:w="4644" w:type="dxa"/>
          </w:tcPr>
          <w:p w:rsidR="006C5E53" w:rsidRPr="00C24B2B" w:rsidRDefault="00C24B2B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>Identified area(s) for development.  Specify those aspects of teacher practice that form the basis of this observation</w:t>
            </w:r>
          </w:p>
        </w:tc>
        <w:tc>
          <w:tcPr>
            <w:tcW w:w="9530" w:type="dxa"/>
            <w:gridSpan w:val="3"/>
          </w:tcPr>
          <w:p w:rsidR="0028596C" w:rsidRPr="00F522B2" w:rsidRDefault="0028596C" w:rsidP="00A43454">
            <w:pPr>
              <w:spacing w:after="0" w:line="240" w:lineRule="auto"/>
              <w:rPr>
                <w:color w:val="FF0000"/>
              </w:rPr>
            </w:pPr>
          </w:p>
        </w:tc>
      </w:tr>
      <w:tr w:rsidR="00F522B2" w:rsidRPr="00F522B2" w:rsidTr="00A43454">
        <w:tc>
          <w:tcPr>
            <w:tcW w:w="4644" w:type="dxa"/>
          </w:tcPr>
          <w:p w:rsidR="0028596C" w:rsidRPr="00C24B2B" w:rsidRDefault="00C24B2B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 xml:space="preserve">Key points for observation </w:t>
            </w:r>
          </w:p>
        </w:tc>
        <w:tc>
          <w:tcPr>
            <w:tcW w:w="9530" w:type="dxa"/>
            <w:gridSpan w:val="3"/>
          </w:tcPr>
          <w:p w:rsidR="006D0995" w:rsidRP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  <w:r w:rsidRPr="00C24B2B">
              <w:rPr>
                <w:b/>
                <w:color w:val="FF0000"/>
              </w:rPr>
              <w:t>From discussion with your mentor, and as a result of completing the self-audit, the following aspects of t</w:t>
            </w:r>
            <w:r>
              <w:rPr>
                <w:b/>
                <w:color w:val="FF0000"/>
              </w:rPr>
              <w:t>eacher practice will be observed</w:t>
            </w:r>
          </w:p>
          <w:p w:rsidR="006D0995" w:rsidRPr="00C24B2B" w:rsidRDefault="006D0995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6D0995" w:rsidRDefault="006D0995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C24B2B" w:rsidRPr="00C24B2B" w:rsidRDefault="00C24B2B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  <w:color w:val="FF0000"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522B2" w:rsidRPr="00F522B2" w:rsidTr="00A43454">
        <w:tc>
          <w:tcPr>
            <w:tcW w:w="4644" w:type="dxa"/>
          </w:tcPr>
          <w:p w:rsidR="006D0995" w:rsidRPr="00C24B2B" w:rsidRDefault="00C24B2B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lastRenderedPageBreak/>
              <w:t>Observation notes</w:t>
            </w: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6D0995" w:rsidRDefault="006D0995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Pr="00F522B2" w:rsidRDefault="00C24B2B" w:rsidP="00A43454">
            <w:pPr>
              <w:spacing w:after="0" w:line="240" w:lineRule="auto"/>
              <w:rPr>
                <w:color w:val="FF0000"/>
              </w:rPr>
            </w:pPr>
          </w:p>
        </w:tc>
      </w:tr>
      <w:tr w:rsidR="00C24B2B" w:rsidRPr="00F522B2" w:rsidTr="00A43454">
        <w:tc>
          <w:tcPr>
            <w:tcW w:w="4644" w:type="dxa"/>
          </w:tcPr>
          <w:p w:rsidR="00C24B2B" w:rsidRPr="00C24B2B" w:rsidRDefault="00C24B2B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>Identified points for discussion that emerge from the observation</w:t>
            </w:r>
          </w:p>
        </w:tc>
        <w:tc>
          <w:tcPr>
            <w:tcW w:w="9530" w:type="dxa"/>
            <w:gridSpan w:val="3"/>
          </w:tcPr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  <w:p w:rsidR="00C24B2B" w:rsidRDefault="00C24B2B" w:rsidP="00A43454">
            <w:pPr>
              <w:spacing w:after="0" w:line="240" w:lineRule="auto"/>
              <w:rPr>
                <w:color w:val="FF0000"/>
              </w:rPr>
            </w:pPr>
          </w:p>
        </w:tc>
      </w:tr>
      <w:tr w:rsidR="00F522B2" w:rsidRPr="00F522B2" w:rsidTr="00F814E7">
        <w:tc>
          <w:tcPr>
            <w:tcW w:w="4644" w:type="dxa"/>
          </w:tcPr>
          <w:p w:rsidR="00EF670E" w:rsidRPr="00C24B2B" w:rsidRDefault="00EF670E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lastRenderedPageBreak/>
              <w:t>Signature of observer</w:t>
            </w:r>
          </w:p>
          <w:p w:rsidR="00EF670E" w:rsidRPr="00C24B2B" w:rsidRDefault="00EF670E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4765" w:type="dxa"/>
          </w:tcPr>
          <w:p w:rsidR="00EF670E" w:rsidRPr="00F522B2" w:rsidRDefault="00EF670E" w:rsidP="00A4345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765" w:type="dxa"/>
            <w:gridSpan w:val="2"/>
          </w:tcPr>
          <w:p w:rsidR="00EF670E" w:rsidRPr="00C24B2B" w:rsidRDefault="00EF670E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>Date</w:t>
            </w:r>
          </w:p>
        </w:tc>
      </w:tr>
      <w:tr w:rsidR="00F522B2" w:rsidRPr="00F522B2" w:rsidTr="00A43454">
        <w:tc>
          <w:tcPr>
            <w:tcW w:w="4644" w:type="dxa"/>
          </w:tcPr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>Teacher reflection:</w:t>
            </w: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C24B2B" w:rsidRDefault="006D0995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6D0995" w:rsidRPr="00F522B2" w:rsidRDefault="006D0995" w:rsidP="00A43454">
            <w:pPr>
              <w:spacing w:after="0" w:line="240" w:lineRule="auto"/>
              <w:rPr>
                <w:color w:val="FF0000"/>
              </w:rPr>
            </w:pPr>
          </w:p>
        </w:tc>
      </w:tr>
      <w:tr w:rsidR="00F522B2" w:rsidRPr="00F522B2" w:rsidTr="00A43454">
        <w:tc>
          <w:tcPr>
            <w:tcW w:w="4644" w:type="dxa"/>
          </w:tcPr>
          <w:p w:rsidR="006C5E53" w:rsidRPr="00C24B2B" w:rsidRDefault="00C24B2B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 xml:space="preserve">Ongoing </w:t>
            </w:r>
            <w:r w:rsidR="006C5E53" w:rsidRPr="00C24B2B">
              <w:rPr>
                <w:b/>
              </w:rPr>
              <w:t xml:space="preserve"> professional development goals</w:t>
            </w:r>
          </w:p>
          <w:p w:rsidR="006C5E53" w:rsidRPr="00C24B2B" w:rsidRDefault="006C5E53" w:rsidP="00A43454">
            <w:pPr>
              <w:spacing w:after="0" w:line="240" w:lineRule="auto"/>
              <w:rPr>
                <w:b/>
              </w:rPr>
            </w:pPr>
          </w:p>
          <w:p w:rsidR="006C5E53" w:rsidRPr="00C24B2B" w:rsidRDefault="006C5E53" w:rsidP="00A43454">
            <w:pPr>
              <w:spacing w:after="0" w:line="240" w:lineRule="auto"/>
              <w:rPr>
                <w:b/>
              </w:rPr>
            </w:pPr>
          </w:p>
          <w:p w:rsidR="006C5E53" w:rsidRPr="00C24B2B" w:rsidRDefault="006C5E53" w:rsidP="00A43454">
            <w:pPr>
              <w:spacing w:after="0" w:line="240" w:lineRule="auto"/>
              <w:rPr>
                <w:b/>
              </w:rPr>
            </w:pPr>
          </w:p>
          <w:p w:rsidR="006C5E53" w:rsidRPr="00C24B2B" w:rsidRDefault="006C5E53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6C5E53" w:rsidRPr="00F522B2" w:rsidRDefault="006C5E53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  <w:p w:rsidR="00DF1740" w:rsidRPr="00F522B2" w:rsidRDefault="00DF1740" w:rsidP="00A43454">
            <w:pPr>
              <w:spacing w:after="0" w:line="240" w:lineRule="auto"/>
              <w:rPr>
                <w:color w:val="FF0000"/>
              </w:rPr>
            </w:pPr>
          </w:p>
        </w:tc>
      </w:tr>
      <w:tr w:rsidR="00EF670E" w:rsidRPr="00F522B2" w:rsidTr="0052266F">
        <w:tc>
          <w:tcPr>
            <w:tcW w:w="4644" w:type="dxa"/>
          </w:tcPr>
          <w:p w:rsidR="00EF670E" w:rsidRPr="00C24B2B" w:rsidRDefault="00EF670E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>Teacher’s signature</w:t>
            </w:r>
          </w:p>
        </w:tc>
        <w:tc>
          <w:tcPr>
            <w:tcW w:w="4765" w:type="dxa"/>
          </w:tcPr>
          <w:p w:rsidR="00EF670E" w:rsidRPr="00F522B2" w:rsidRDefault="00EF670E" w:rsidP="00A43454">
            <w:pPr>
              <w:spacing w:after="0" w:line="240" w:lineRule="auto"/>
              <w:rPr>
                <w:color w:val="FF0000"/>
              </w:rPr>
            </w:pPr>
          </w:p>
          <w:p w:rsidR="00EF670E" w:rsidRPr="00F522B2" w:rsidRDefault="00EF670E" w:rsidP="00A4345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765" w:type="dxa"/>
            <w:gridSpan w:val="2"/>
          </w:tcPr>
          <w:p w:rsidR="00EF670E" w:rsidRPr="00C24B2B" w:rsidRDefault="00EF670E" w:rsidP="00A43454">
            <w:pPr>
              <w:spacing w:after="0" w:line="240" w:lineRule="auto"/>
              <w:rPr>
                <w:b/>
              </w:rPr>
            </w:pPr>
            <w:r w:rsidRPr="00C24B2B">
              <w:rPr>
                <w:b/>
              </w:rPr>
              <w:t>Date</w:t>
            </w:r>
          </w:p>
        </w:tc>
      </w:tr>
    </w:tbl>
    <w:p w:rsidR="0028596C" w:rsidRPr="00F522B2" w:rsidRDefault="0028596C">
      <w:pPr>
        <w:rPr>
          <w:color w:val="FF0000"/>
        </w:rPr>
      </w:pPr>
    </w:p>
    <w:sectPr w:rsidR="0028596C" w:rsidRPr="00F522B2" w:rsidSect="002859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ED" w:rsidRDefault="00D01AED" w:rsidP="00017EF1">
      <w:pPr>
        <w:spacing w:after="0" w:line="240" w:lineRule="auto"/>
      </w:pPr>
      <w:r>
        <w:separator/>
      </w:r>
    </w:p>
  </w:endnote>
  <w:endnote w:type="continuationSeparator" w:id="0">
    <w:p w:rsidR="00D01AED" w:rsidRDefault="00D01AED" w:rsidP="00017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ED" w:rsidRDefault="00061E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695" w:rsidRPr="00106695" w:rsidRDefault="00106695" w:rsidP="00106695">
    <w:pPr>
      <w:pStyle w:val="Footer"/>
      <w:jc w:val="right"/>
      <w:rPr>
        <w:rFonts w:ascii="Arial" w:hAnsi="Arial" w:cs="Arial"/>
        <w:sz w:val="18"/>
        <w:szCs w:val="18"/>
        <w:lang w:val="en-US"/>
      </w:rPr>
    </w:pPr>
    <w:r w:rsidRPr="00106695">
      <w:rPr>
        <w:rFonts w:ascii="Arial" w:hAnsi="Arial" w:cs="Arial"/>
        <w:sz w:val="18"/>
        <w:szCs w:val="18"/>
        <w:lang w:val="en-US"/>
      </w:rPr>
      <w:t xml:space="preserve">Current </w:t>
    </w:r>
    <w:r w:rsidR="00061EED">
      <w:rPr>
        <w:rFonts w:ascii="Arial" w:hAnsi="Arial" w:cs="Arial"/>
        <w:sz w:val="18"/>
        <w:szCs w:val="18"/>
        <w:lang w:val="en-US"/>
      </w:rPr>
      <w:t xml:space="preserve">as </w:t>
    </w:r>
    <w:r w:rsidR="00061EED">
      <w:rPr>
        <w:rFonts w:ascii="Arial" w:hAnsi="Arial" w:cs="Arial"/>
        <w:sz w:val="18"/>
        <w:szCs w:val="18"/>
        <w:lang w:val="en-US"/>
      </w:rPr>
      <w:t>of</w:t>
    </w:r>
    <w:bookmarkStart w:id="0" w:name="_GoBack"/>
    <w:bookmarkEnd w:id="0"/>
    <w:r w:rsidR="0083602F">
      <w:rPr>
        <w:rFonts w:ascii="Arial" w:hAnsi="Arial" w:cs="Arial"/>
        <w:sz w:val="18"/>
        <w:szCs w:val="18"/>
        <w:lang w:val="en-US"/>
      </w:rPr>
      <w:t xml:space="preserve"> January 2013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ED" w:rsidRDefault="00061E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ED" w:rsidRDefault="00D01AED" w:rsidP="00017EF1">
      <w:pPr>
        <w:spacing w:after="0" w:line="240" w:lineRule="auto"/>
      </w:pPr>
      <w:r>
        <w:separator/>
      </w:r>
    </w:p>
  </w:footnote>
  <w:footnote w:type="continuationSeparator" w:id="0">
    <w:p w:rsidR="00D01AED" w:rsidRDefault="00D01AED" w:rsidP="00017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ED" w:rsidRDefault="00061E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695" w:rsidRPr="00017EF1" w:rsidRDefault="00106695" w:rsidP="00017EF1">
    <w:pPr>
      <w:pStyle w:val="Header"/>
      <w:ind w:left="-709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ED" w:rsidRDefault="00061E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6C"/>
    <w:rsid w:val="00017EF1"/>
    <w:rsid w:val="000224E9"/>
    <w:rsid w:val="00061EED"/>
    <w:rsid w:val="000C2F46"/>
    <w:rsid w:val="00106695"/>
    <w:rsid w:val="001C3B36"/>
    <w:rsid w:val="001F6C98"/>
    <w:rsid w:val="0028596C"/>
    <w:rsid w:val="004A6CB3"/>
    <w:rsid w:val="004D068C"/>
    <w:rsid w:val="005A195E"/>
    <w:rsid w:val="005A687E"/>
    <w:rsid w:val="00694EDB"/>
    <w:rsid w:val="006C5E53"/>
    <w:rsid w:val="006D0995"/>
    <w:rsid w:val="00753914"/>
    <w:rsid w:val="007B6301"/>
    <w:rsid w:val="007C56F3"/>
    <w:rsid w:val="00806A02"/>
    <w:rsid w:val="00816242"/>
    <w:rsid w:val="00835776"/>
    <w:rsid w:val="0083602F"/>
    <w:rsid w:val="00910CF8"/>
    <w:rsid w:val="00950557"/>
    <w:rsid w:val="009E775C"/>
    <w:rsid w:val="00A43454"/>
    <w:rsid w:val="00AC2DD0"/>
    <w:rsid w:val="00AF7FC7"/>
    <w:rsid w:val="00BF2185"/>
    <w:rsid w:val="00C0738C"/>
    <w:rsid w:val="00C24B2B"/>
    <w:rsid w:val="00C86BBA"/>
    <w:rsid w:val="00CA41C6"/>
    <w:rsid w:val="00CB13B4"/>
    <w:rsid w:val="00CE6CCB"/>
    <w:rsid w:val="00D01AED"/>
    <w:rsid w:val="00D84EC8"/>
    <w:rsid w:val="00D9306A"/>
    <w:rsid w:val="00DF1740"/>
    <w:rsid w:val="00DF6312"/>
    <w:rsid w:val="00E91960"/>
    <w:rsid w:val="00EA45AF"/>
    <w:rsid w:val="00EE20D2"/>
    <w:rsid w:val="00EF670E"/>
    <w:rsid w:val="00F5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F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9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59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EF1"/>
  </w:style>
  <w:style w:type="paragraph" w:styleId="Footer">
    <w:name w:val="footer"/>
    <w:basedOn w:val="Normal"/>
    <w:link w:val="Foot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EF1"/>
  </w:style>
  <w:style w:type="paragraph" w:styleId="BalloonText">
    <w:name w:val="Balloon Text"/>
    <w:basedOn w:val="Normal"/>
    <w:link w:val="BalloonTextChar"/>
    <w:uiPriority w:val="99"/>
    <w:semiHidden/>
    <w:unhideWhenUsed/>
    <w:rsid w:val="0001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F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9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59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EF1"/>
  </w:style>
  <w:style w:type="paragraph" w:styleId="Footer">
    <w:name w:val="footer"/>
    <w:basedOn w:val="Normal"/>
    <w:link w:val="Foot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EF1"/>
  </w:style>
  <w:style w:type="paragraph" w:styleId="BalloonText">
    <w:name w:val="Balloon Text"/>
    <w:basedOn w:val="Normal"/>
    <w:link w:val="BalloonTextChar"/>
    <w:uiPriority w:val="99"/>
    <w:semiHidden/>
    <w:unhideWhenUsed/>
    <w:rsid w:val="0001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8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DEET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john.sarev</dc:creator>
  <cp:lastModifiedBy>Janine Matheson1</cp:lastModifiedBy>
  <cp:revision>10</cp:revision>
  <cp:lastPrinted>2011-02-28T06:33:00Z</cp:lastPrinted>
  <dcterms:created xsi:type="dcterms:W3CDTF">2012-11-06T02:22:00Z</dcterms:created>
  <dcterms:modified xsi:type="dcterms:W3CDTF">2013-01-02T03:27:00Z</dcterms:modified>
</cp:coreProperties>
</file>